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50" w:rsidRDefault="00BB13CE">
      <w:r w:rsidRPr="00BB13CE">
        <w:rPr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 wp14:anchorId="2625B979" wp14:editId="104923FD">
            <wp:simplePos x="0" y="0"/>
            <wp:positionH relativeFrom="column">
              <wp:posOffset>-361315</wp:posOffset>
            </wp:positionH>
            <wp:positionV relativeFrom="paragraph">
              <wp:posOffset>313646</wp:posOffset>
            </wp:positionV>
            <wp:extent cx="8756100" cy="5773479"/>
            <wp:effectExtent l="171450" t="171450" r="387985" b="3606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100" cy="57734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303A4" w:rsidRPr="00BB13CE">
        <w:t>Reblandkurier</w:t>
      </w:r>
      <w:proofErr w:type="spellEnd"/>
      <w:r w:rsidR="00A303A4" w:rsidRPr="00BB13CE">
        <w:t xml:space="preserve">  </w:t>
      </w:r>
      <w:r>
        <w:t>6</w:t>
      </w:r>
      <w:bookmarkStart w:id="0" w:name="_GoBack"/>
      <w:bookmarkEnd w:id="0"/>
      <w:r w:rsidR="00A303A4" w:rsidRPr="00BB13CE">
        <w:t>.Juli 2011</w:t>
      </w:r>
    </w:p>
    <w:sectPr w:rsidR="00AB5A50" w:rsidSect="007F6D41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41"/>
    <w:rsid w:val="007F6D41"/>
    <w:rsid w:val="00A303A4"/>
    <w:rsid w:val="00AB5A50"/>
    <w:rsid w:val="00BB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6D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6D41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6D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6D41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Clariant International Ltd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Beckert</dc:creator>
  <cp:lastModifiedBy>Dirk Beckert</cp:lastModifiedBy>
  <cp:revision>2</cp:revision>
  <dcterms:created xsi:type="dcterms:W3CDTF">2012-01-24T10:16:00Z</dcterms:created>
  <dcterms:modified xsi:type="dcterms:W3CDTF">2012-01-24T10:16:00Z</dcterms:modified>
</cp:coreProperties>
</file>